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952AA" w:rsidRDefault="00A73DD4">
      <w:pPr>
        <w:widowControl w:val="0"/>
        <w:jc w:val="right"/>
      </w:pPr>
      <w:bookmarkStart w:id="0" w:name="_GoBack"/>
      <w:bookmarkEnd w:id="0"/>
      <w:r>
        <w:rPr>
          <w:sz w:val="24"/>
          <w:szCs w:val="24"/>
        </w:rPr>
        <w:t xml:space="preserve">К решению Коллегии </w:t>
      </w:r>
      <w:r>
        <w:rPr>
          <w:sz w:val="24"/>
          <w:szCs w:val="24"/>
        </w:rPr>
        <w:br/>
        <w:t xml:space="preserve">Министерства общего </w:t>
      </w:r>
      <w:r>
        <w:rPr>
          <w:sz w:val="24"/>
          <w:szCs w:val="24"/>
        </w:rPr>
        <w:br/>
        <w:t xml:space="preserve">и профессионального образования </w:t>
      </w:r>
      <w:r>
        <w:rPr>
          <w:sz w:val="24"/>
          <w:szCs w:val="24"/>
        </w:rPr>
        <w:br/>
        <w:t xml:space="preserve">Российской Федерации </w:t>
      </w:r>
      <w:r>
        <w:rPr>
          <w:sz w:val="24"/>
          <w:szCs w:val="24"/>
        </w:rPr>
        <w:br/>
        <w:t>от 9 февраля 1999 г. № 3/1</w:t>
      </w:r>
      <w:r>
        <w:rPr>
          <w:sz w:val="24"/>
          <w:szCs w:val="24"/>
        </w:rPr>
        <w:br/>
        <w:t xml:space="preserve">«О психолого-педагогической </w:t>
      </w:r>
      <w:r>
        <w:rPr>
          <w:sz w:val="24"/>
          <w:szCs w:val="24"/>
        </w:rPr>
        <w:br/>
        <w:t xml:space="preserve">и социальной реабилитации лиц </w:t>
      </w:r>
      <w:r>
        <w:rPr>
          <w:sz w:val="24"/>
          <w:szCs w:val="24"/>
        </w:rPr>
        <w:br/>
        <w:t xml:space="preserve">с ограниченными возможностями </w:t>
      </w:r>
      <w:r>
        <w:rPr>
          <w:sz w:val="24"/>
          <w:szCs w:val="24"/>
        </w:rPr>
        <w:br/>
        <w:t>в системе образования»</w:t>
      </w:r>
    </w:p>
    <w:p w:rsidR="001952AA" w:rsidRDefault="001952AA">
      <w:pPr>
        <w:widowControl w:val="0"/>
        <w:jc w:val="center"/>
      </w:pPr>
    </w:p>
    <w:p w:rsidR="001952AA" w:rsidRDefault="00A73DD4">
      <w:pPr>
        <w:widowControl w:val="0"/>
        <w:jc w:val="center"/>
      </w:pPr>
      <w:r>
        <w:rPr>
          <w:sz w:val="24"/>
          <w:szCs w:val="24"/>
        </w:rPr>
        <w:t xml:space="preserve">КОНЦЕПЦИЯ РЕФОРМИРОВАНИЯ СИСТЕМЫ </w:t>
      </w:r>
      <w:r>
        <w:rPr>
          <w:sz w:val="24"/>
          <w:szCs w:val="24"/>
        </w:rPr>
        <w:br/>
        <w:t xml:space="preserve">СПEЦИАЛЬНОГО ОБРАЗОВАНИЯ 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 xml:space="preserve">1. Краткая характеристика системы </w:t>
      </w:r>
      <w:r>
        <w:rPr>
          <w:b/>
          <w:sz w:val="24"/>
          <w:szCs w:val="24"/>
        </w:rPr>
        <w:br/>
        <w:t>и итогов первого этапа реформирования</w:t>
      </w:r>
    </w:p>
    <w:p w:rsidR="001952AA" w:rsidRDefault="001952AA">
      <w:pPr>
        <w:widowControl w:val="0"/>
        <w:jc w:val="both"/>
      </w:pPr>
    </w:p>
    <w:p w:rsidR="001952AA" w:rsidRDefault="00A73DD4">
      <w:pPr>
        <w:widowControl w:val="0"/>
        <w:ind w:firstLine="480"/>
        <w:jc w:val="both"/>
      </w:pPr>
      <w:r>
        <w:rPr>
          <w:sz w:val="24"/>
          <w:szCs w:val="24"/>
        </w:rPr>
        <w:t>В настояшее время из 35,9 млн. детей, проживаюших в Российской Федерации, 4,5%, т. е. I,б млн., относятся к категории дете</w:t>
      </w:r>
      <w:r>
        <w:rPr>
          <w:sz w:val="24"/>
          <w:szCs w:val="24"/>
        </w:rPr>
        <w:t>й с ограниченными возможностями, вызванными различными отклонениями в состоянии здоровья, и нуждаются в специальном образовании, отвечаюшем их особым образовательным потребностям. К их числу относятся дети с нарушениями восприятия (неслышащие и слабослышащ</w:t>
      </w:r>
      <w:r>
        <w:rPr>
          <w:sz w:val="24"/>
          <w:szCs w:val="24"/>
        </w:rPr>
        <w:t>ие, незрячие и слабовидящие), дети с нарушениями функций опорно-двигательного аппарата, умственно отсталые (и том числе и глубоко умственно отсталые) дети и дети с задержкой психического развития, дети с выраженными расстройствами эмоционально-волевой сфер</w:t>
      </w:r>
      <w:r>
        <w:rPr>
          <w:sz w:val="24"/>
          <w:szCs w:val="24"/>
        </w:rPr>
        <w:t xml:space="preserve">ы и поведения, дети с тяжелыми нарушениями речи, а также дети со сложными, комбинированными недостатками в развитии. </w:t>
      </w:r>
    </w:p>
    <w:p w:rsidR="001952AA" w:rsidRDefault="00A73DD4">
      <w:pPr>
        <w:widowControl w:val="0"/>
        <w:ind w:firstLine="480"/>
        <w:jc w:val="both"/>
      </w:pPr>
      <w:r>
        <w:rPr>
          <w:sz w:val="24"/>
          <w:szCs w:val="24"/>
        </w:rPr>
        <w:t>В соответствии с Конституцией Российской Федерации и Законом «Об образовании» эти дети имеют равные со всеми права на образование.</w:t>
      </w:r>
    </w:p>
    <w:p w:rsidR="001952AA" w:rsidRDefault="00A73DD4">
      <w:pPr>
        <w:widowControl w:val="0"/>
        <w:jc w:val="both"/>
      </w:pPr>
      <w:r>
        <w:rPr>
          <w:sz w:val="24"/>
          <w:szCs w:val="24"/>
        </w:rPr>
        <w:t>Образов</w:t>
      </w:r>
      <w:r>
        <w:rPr>
          <w:sz w:val="24"/>
          <w:szCs w:val="24"/>
        </w:rPr>
        <w:t>ание детей с ограниченными возможностями здоровья предусматривает создание для них специальной коррекционно-развивающей образовательной среды, обеспечивающей адекватные условия и равные с обычными детьми возможности для получения образования в пределах спе</w:t>
      </w:r>
      <w:r>
        <w:rPr>
          <w:sz w:val="24"/>
          <w:szCs w:val="24"/>
        </w:rPr>
        <w:t xml:space="preserve">циальных образовательных стандартов, лечение и оздоровление, воспитание и обучение, коррекцию нарушений развития, социальную адаптацию. </w:t>
      </w:r>
    </w:p>
    <w:p w:rsidR="001952AA" w:rsidRDefault="00A73DD4">
      <w:pPr>
        <w:widowControl w:val="0"/>
        <w:ind w:firstLine="480"/>
        <w:jc w:val="both"/>
      </w:pPr>
      <w:r>
        <w:rPr>
          <w:sz w:val="24"/>
          <w:szCs w:val="24"/>
        </w:rPr>
        <w:t xml:space="preserve">Дети с ограниченными возможностями здоровья в возрасте до 21 года могут пользоваться услугами специального образования </w:t>
      </w:r>
      <w:r>
        <w:rPr>
          <w:sz w:val="24"/>
          <w:szCs w:val="24"/>
        </w:rPr>
        <w:t xml:space="preserve">в различных его организационных формах (обучение на дому, в специальном (коррекционном) образовательном учреждении, в образовательном учреждении общего назначения. </w:t>
      </w:r>
    </w:p>
    <w:p w:rsidR="001952AA" w:rsidRDefault="00A73DD4">
      <w:pPr>
        <w:widowControl w:val="0"/>
        <w:ind w:firstLine="480"/>
        <w:jc w:val="both"/>
      </w:pPr>
      <w:r>
        <w:rPr>
          <w:sz w:val="24"/>
          <w:szCs w:val="24"/>
        </w:rPr>
        <w:t>Первый этап реформирования системы специального образования завершился определенными позити</w:t>
      </w:r>
      <w:r>
        <w:rPr>
          <w:sz w:val="24"/>
          <w:szCs w:val="24"/>
        </w:rPr>
        <w:t xml:space="preserve">вными изменениями в этой сфере: </w:t>
      </w:r>
    </w:p>
    <w:p w:rsidR="001952AA" w:rsidRDefault="00A73DD4">
      <w:pPr>
        <w:widowControl w:val="0"/>
        <w:ind w:firstLine="480"/>
        <w:jc w:val="both"/>
      </w:pPr>
      <w:r>
        <w:rPr>
          <w:sz w:val="24"/>
          <w:szCs w:val="24"/>
        </w:rPr>
        <w:t>— появились нормативно-правовые акты, определяющие основные права лиц с ограниченными возможностями и регулирующие основы государственной политики применительно к этой категории населения, соответствуя в основном международ</w:t>
      </w:r>
      <w:r>
        <w:rPr>
          <w:sz w:val="24"/>
          <w:szCs w:val="24"/>
        </w:rPr>
        <w:t xml:space="preserve">ным нормативно-правовым актам; </w:t>
      </w:r>
    </w:p>
    <w:p w:rsidR="001952AA" w:rsidRDefault="00A73DD4">
      <w:pPr>
        <w:widowControl w:val="0"/>
        <w:ind w:firstLine="480"/>
        <w:jc w:val="both"/>
      </w:pPr>
      <w:r>
        <w:rPr>
          <w:sz w:val="24"/>
          <w:szCs w:val="24"/>
        </w:rPr>
        <w:t>— шло дальнейшее развитие системы коррекционно-образовательных учреждений, в первую очередь школьных: сегодня функционирует 8 видов специальных (коррекционных) образовательных учреждений для детей с ограниченными возможностя</w:t>
      </w:r>
      <w:r>
        <w:rPr>
          <w:sz w:val="24"/>
          <w:szCs w:val="24"/>
        </w:rPr>
        <w:t xml:space="preserve">ми здоровья; </w:t>
      </w:r>
    </w:p>
    <w:p w:rsidR="001952AA" w:rsidRDefault="00A73DD4">
      <w:pPr>
        <w:widowControl w:val="0"/>
        <w:jc w:val="both"/>
      </w:pPr>
      <w:r>
        <w:rPr>
          <w:sz w:val="24"/>
          <w:szCs w:val="24"/>
        </w:rPr>
        <w:t xml:space="preserve">   — подготовлен первый вариант государственного стандарта обшего среднего образования лиц с ограниченными возможностями здоровья; </w:t>
      </w:r>
    </w:p>
    <w:p w:rsidR="001952AA" w:rsidRDefault="00A73DD4">
      <w:pPr>
        <w:widowControl w:val="0"/>
        <w:ind w:firstLine="480"/>
        <w:jc w:val="both"/>
      </w:pPr>
      <w:r>
        <w:rPr>
          <w:sz w:val="24"/>
          <w:szCs w:val="24"/>
        </w:rPr>
        <w:t>— возникли и получают распространение инновационные- модели специальных (коррекционных) образовательных учрежд</w:t>
      </w:r>
      <w:r>
        <w:rPr>
          <w:sz w:val="24"/>
          <w:szCs w:val="24"/>
        </w:rPr>
        <w:t xml:space="preserve">ений; </w:t>
      </w:r>
    </w:p>
    <w:p w:rsidR="001952AA" w:rsidRDefault="00A73DD4">
      <w:pPr>
        <w:widowControl w:val="0"/>
        <w:ind w:firstLine="480"/>
        <w:jc w:val="both"/>
      </w:pPr>
      <w:r>
        <w:rPr>
          <w:sz w:val="24"/>
          <w:szCs w:val="24"/>
        </w:rPr>
        <w:t xml:space="preserve">— увеличилось число учреждений компенсирующего вида дошкольного образования; </w:t>
      </w:r>
    </w:p>
    <w:p w:rsidR="001952AA" w:rsidRDefault="00A73DD4">
      <w:pPr>
        <w:widowControl w:val="0"/>
        <w:ind w:firstLine="480"/>
        <w:jc w:val="both"/>
      </w:pPr>
      <w:r>
        <w:rPr>
          <w:sz w:val="24"/>
          <w:szCs w:val="24"/>
        </w:rPr>
        <w:t>— благодаря Закону «Об образовании» и проекту Закона«Об образовании лиц с ограниченными возможностями здоровья (специальном образовании)» лица с ограниченными возможностям</w:t>
      </w:r>
      <w:r>
        <w:rPr>
          <w:sz w:val="24"/>
          <w:szCs w:val="24"/>
        </w:rPr>
        <w:t>и получили право выбирать место обучения — в специальном (коррекционном) образовательном учреждении или в образовательном учреждении общего назначения; в практической сфере системы образования общего назначения заметно появление разнообразных интеграционны</w:t>
      </w:r>
      <w:r>
        <w:rPr>
          <w:sz w:val="24"/>
          <w:szCs w:val="24"/>
        </w:rPr>
        <w:t xml:space="preserve">х форм обучения лиц с ограниченными возможностями здоровья; </w:t>
      </w:r>
    </w:p>
    <w:p w:rsidR="001952AA" w:rsidRDefault="00A73DD4">
      <w:pPr>
        <w:widowControl w:val="0"/>
        <w:ind w:firstLine="480"/>
        <w:jc w:val="both"/>
      </w:pPr>
      <w:r>
        <w:rPr>
          <w:sz w:val="24"/>
          <w:szCs w:val="24"/>
        </w:rPr>
        <w:t xml:space="preserve">--- активизировалась деятельность общественных организаций, оказывающих помощь лицам с ограниченными возможностями и защищающих их права; </w:t>
      </w:r>
    </w:p>
    <w:p w:rsidR="001952AA" w:rsidRDefault="00A73DD4">
      <w:pPr>
        <w:widowControl w:val="0"/>
        <w:ind w:firstLine="480"/>
        <w:jc w:val="both"/>
      </w:pPr>
      <w:r>
        <w:rPr>
          <w:sz w:val="24"/>
          <w:szCs w:val="24"/>
        </w:rPr>
        <w:t>— система высшего профессионального образования начинает</w:t>
      </w:r>
      <w:r>
        <w:rPr>
          <w:sz w:val="24"/>
          <w:szCs w:val="24"/>
        </w:rPr>
        <w:t xml:space="preserve"> создавать условия для получения образования лицам с ограниченными возможностями здоровья; </w:t>
      </w:r>
    </w:p>
    <w:p w:rsidR="001952AA" w:rsidRDefault="00A73DD4">
      <w:pPr>
        <w:widowControl w:val="0"/>
        <w:ind w:firstLine="480"/>
        <w:jc w:val="both"/>
      </w:pPr>
      <w:r>
        <w:rPr>
          <w:sz w:val="24"/>
          <w:szCs w:val="24"/>
        </w:rPr>
        <w:lastRenderedPageBreak/>
        <w:t>— высшая педагогическая школа значительно увеличила подготовку специальных психолого-педагогических кадров для обеспечения системы специального образования.</w:t>
      </w:r>
    </w:p>
    <w:p w:rsidR="001952AA" w:rsidRDefault="001952AA">
      <w:pPr>
        <w:widowControl w:val="0"/>
        <w:jc w:val="center"/>
      </w:pPr>
    </w:p>
    <w:p w:rsidR="001952AA" w:rsidRDefault="00A73DD4">
      <w:pPr>
        <w:widowControl w:val="0"/>
        <w:jc w:val="center"/>
      </w:pPr>
      <w:r>
        <w:rPr>
          <w:b/>
          <w:sz w:val="24"/>
          <w:szCs w:val="24"/>
        </w:rPr>
        <w:t>2. Осн</w:t>
      </w:r>
      <w:r>
        <w:rPr>
          <w:b/>
          <w:sz w:val="24"/>
          <w:szCs w:val="24"/>
        </w:rPr>
        <w:t xml:space="preserve">овные проблемы </w:t>
      </w:r>
      <w:r>
        <w:rPr>
          <w:b/>
          <w:sz w:val="24"/>
          <w:szCs w:val="24"/>
        </w:rPr>
        <w:br/>
        <w:t>системы специального образования</w:t>
      </w:r>
    </w:p>
    <w:p w:rsidR="001952AA" w:rsidRDefault="001952AA">
      <w:pPr>
        <w:widowControl w:val="0"/>
        <w:jc w:val="both"/>
      </w:pPr>
    </w:p>
    <w:p w:rsidR="001952AA" w:rsidRDefault="00A73DD4">
      <w:pPr>
        <w:widowControl w:val="0"/>
        <w:ind w:firstLine="480"/>
        <w:jc w:val="both"/>
      </w:pPr>
      <w:r>
        <w:rPr>
          <w:sz w:val="24"/>
          <w:szCs w:val="24"/>
        </w:rPr>
        <w:t xml:space="preserve">Основные проблемы системы специального образования: </w:t>
      </w:r>
    </w:p>
    <w:p w:rsidR="001952AA" w:rsidRDefault="00A73DD4">
      <w:pPr>
        <w:widowControl w:val="0"/>
        <w:ind w:firstLine="480"/>
        <w:jc w:val="both"/>
      </w:pPr>
      <w:r>
        <w:rPr>
          <w:sz w:val="24"/>
          <w:szCs w:val="24"/>
        </w:rPr>
        <w:t>— недостаточно развита в целом система дошкольной коррекционной психолого-педагогической помощи детям с ограниченными возможностями здоровья; оно не явля</w:t>
      </w:r>
      <w:r>
        <w:rPr>
          <w:sz w:val="24"/>
          <w:szCs w:val="24"/>
        </w:rPr>
        <w:t xml:space="preserve">ется всеобщим и обязательным для всех детей; общественным воспитанием в России охвачено чуть более половины всех детей от 1 года до 6 лет (54,0%), остальные дети воспитываются в семье; лишь некоторые из них получают необходимую коррекционно-педагогическую </w:t>
      </w:r>
      <w:r>
        <w:rPr>
          <w:sz w:val="24"/>
          <w:szCs w:val="24"/>
        </w:rPr>
        <w:t>помощь в разных вариативных социально-психологических и лечебно-оздоровительных учреждениях и центрах; отсутствует единая система раннего выявления отклонений в развитии детей, раннего дифференцированного диагностирования и ранней коррекционно-педагогическ</w:t>
      </w:r>
      <w:r>
        <w:rPr>
          <w:sz w:val="24"/>
          <w:szCs w:val="24"/>
        </w:rPr>
        <w:t>ой помощи ребенку и его семье, особенно когда ребенок находится в возрасте от I до 3 лет, когда эффект педагогического воздействия особенно велик; в государственном стандарте дошкольного образования не разработан структурный компонент коррекционно-педагоги</w:t>
      </w:r>
      <w:r>
        <w:rPr>
          <w:sz w:val="24"/>
          <w:szCs w:val="24"/>
        </w:rPr>
        <w:t>ческой работы с разными категориями детей, имеющих отклонения в психофизическом развитии, в условиях общих и специальных дошкольных образовательных учреждений; имеются существенные проблемы с профильной подготовкой, переподготовкой и повышением квалификаци</w:t>
      </w:r>
      <w:r>
        <w:rPr>
          <w:sz w:val="24"/>
          <w:szCs w:val="24"/>
        </w:rPr>
        <w:t xml:space="preserve">и необходимых специалистов для проведения коррекционной психолого-педагогической работы с детьми в системе дошкольного образования; </w:t>
      </w:r>
    </w:p>
    <w:p w:rsidR="001952AA" w:rsidRDefault="00A73DD4">
      <w:pPr>
        <w:widowControl w:val="0"/>
        <w:ind w:firstLine="480"/>
        <w:jc w:val="both"/>
      </w:pPr>
      <w:r>
        <w:rPr>
          <w:sz w:val="24"/>
          <w:szCs w:val="24"/>
        </w:rPr>
        <w:t xml:space="preserve">— по сравнению с развитыми странами специальную педагогическую поддержку получают лишь около 1/3 нуждающихся в ней; </w:t>
      </w:r>
    </w:p>
    <w:p w:rsidR="001952AA" w:rsidRDefault="00A73DD4">
      <w:pPr>
        <w:widowControl w:val="0"/>
        <w:ind w:firstLine="480"/>
        <w:jc w:val="both"/>
      </w:pPr>
      <w:r>
        <w:rPr>
          <w:sz w:val="24"/>
          <w:szCs w:val="24"/>
        </w:rPr>
        <w:t>— неко</w:t>
      </w:r>
      <w:r>
        <w:rPr>
          <w:sz w:val="24"/>
          <w:szCs w:val="24"/>
        </w:rPr>
        <w:t xml:space="preserve">торые категории детей (глубоко умственно отсталые дети с синдромом Дауна, дети с тяжелыми множественными нарушениями) продолжают считать необучаемыми, не включая их в образовательное поле и нарушая тем самым права ребенка; </w:t>
      </w:r>
    </w:p>
    <w:p w:rsidR="001952AA" w:rsidRDefault="00A73DD4">
      <w:pPr>
        <w:widowControl w:val="0"/>
        <w:ind w:firstLine="480"/>
        <w:jc w:val="both"/>
      </w:pPr>
      <w:r>
        <w:rPr>
          <w:sz w:val="24"/>
          <w:szCs w:val="24"/>
        </w:rPr>
        <w:t>— интеграционный процесс протека</w:t>
      </w:r>
      <w:r>
        <w:rPr>
          <w:sz w:val="24"/>
          <w:szCs w:val="24"/>
        </w:rPr>
        <w:t xml:space="preserve">ет стихийно, в ряде случаев он неоправданно ускоряется (интеграция «вводится» административно-командным способом), без достаточной подготовленности образовательных учреждений общего назначения и их педагогического корпуса; </w:t>
      </w:r>
    </w:p>
    <w:p w:rsidR="001952AA" w:rsidRDefault="00A73DD4">
      <w:pPr>
        <w:widowControl w:val="0"/>
        <w:ind w:firstLine="480"/>
        <w:jc w:val="both"/>
      </w:pPr>
      <w:r>
        <w:rPr>
          <w:sz w:val="24"/>
          <w:szCs w:val="24"/>
        </w:rPr>
        <w:t>— характерны нестабильность и значительные качественные различия в развитии и функционировании сети специальных (коррекционных) образовательных учреждений (по видам учреждений, по регионам Российской Федерации); не соответствует требованиям специального об</w:t>
      </w:r>
      <w:r>
        <w:rPr>
          <w:sz w:val="24"/>
          <w:szCs w:val="24"/>
        </w:rPr>
        <w:t xml:space="preserve">разования в большинстве образовательных учреждений материально-техническая, учебно-методическая и кадровая оснащенность; не разработана нормативная база их лицензирования, аттестации и аккредитации, учитывающая специфику данных учреждений; </w:t>
      </w:r>
    </w:p>
    <w:p w:rsidR="001952AA" w:rsidRDefault="00A73DD4">
      <w:pPr>
        <w:widowControl w:val="0"/>
        <w:ind w:firstLine="480"/>
        <w:jc w:val="both"/>
      </w:pPr>
      <w:r>
        <w:rPr>
          <w:sz w:val="24"/>
          <w:szCs w:val="24"/>
        </w:rPr>
        <w:t>— практически в</w:t>
      </w:r>
      <w:r>
        <w:rPr>
          <w:sz w:val="24"/>
          <w:szCs w:val="24"/>
        </w:rPr>
        <w:t xml:space="preserve">о всех регионах, кроме Москвы и Санкт-Петербурга, существует острый дефицит профессионально подготовленных кадров в системе специального образования и в высшей педагогической школе; </w:t>
      </w:r>
    </w:p>
    <w:p w:rsidR="001952AA" w:rsidRDefault="00A73DD4">
      <w:pPr>
        <w:widowControl w:val="0"/>
        <w:ind w:firstLine="480"/>
        <w:jc w:val="both"/>
      </w:pPr>
      <w:r>
        <w:rPr>
          <w:sz w:val="24"/>
          <w:szCs w:val="24"/>
        </w:rPr>
        <w:t>— молодежь, обучавшаяся в системе специального образования, неконкурентос</w:t>
      </w:r>
      <w:r>
        <w:rPr>
          <w:sz w:val="24"/>
          <w:szCs w:val="24"/>
        </w:rPr>
        <w:t>пособна на современном рынке труда, отсутствуют необходимые условия для получения ею доступного профессионального образования (на всех его уровнях);</w:t>
      </w:r>
    </w:p>
    <w:p w:rsidR="001952AA" w:rsidRDefault="00A73DD4">
      <w:pPr>
        <w:widowControl w:val="0"/>
        <w:ind w:firstLine="480"/>
        <w:jc w:val="both"/>
      </w:pPr>
      <w:r>
        <w:rPr>
          <w:sz w:val="24"/>
          <w:szCs w:val="24"/>
        </w:rPr>
        <w:t>— задержка введения в действие Закона «Об образовании лиц с ограниченными возможностями здоровья (специальн</w:t>
      </w:r>
      <w:r>
        <w:rPr>
          <w:sz w:val="24"/>
          <w:szCs w:val="24"/>
        </w:rPr>
        <w:t>ом образовании)» тормозит дальнейшее развитие нормативно-правовой базы специального образования и экономических механизмов следующего этапа его реформирования.</w:t>
      </w:r>
    </w:p>
    <w:p w:rsidR="001952AA" w:rsidRDefault="001952AA">
      <w:pPr>
        <w:widowControl w:val="0"/>
        <w:jc w:val="both"/>
      </w:pPr>
    </w:p>
    <w:p w:rsidR="001952AA" w:rsidRDefault="00A73DD4">
      <w:pPr>
        <w:widowControl w:val="0"/>
        <w:jc w:val="center"/>
      </w:pPr>
      <w:r>
        <w:rPr>
          <w:b/>
          <w:sz w:val="24"/>
          <w:szCs w:val="24"/>
        </w:rPr>
        <w:t xml:space="preserve">3. Основные направления реформирования </w:t>
      </w:r>
      <w:r>
        <w:rPr>
          <w:b/>
          <w:sz w:val="24"/>
          <w:szCs w:val="24"/>
        </w:rPr>
        <w:br/>
        <w:t>системы специального образования</w:t>
      </w:r>
    </w:p>
    <w:p w:rsidR="001952AA" w:rsidRDefault="001952AA">
      <w:pPr>
        <w:widowControl w:val="0"/>
        <w:jc w:val="both"/>
      </w:pPr>
    </w:p>
    <w:p w:rsidR="001952AA" w:rsidRDefault="00A73DD4">
      <w:pPr>
        <w:widowControl w:val="0"/>
        <w:jc w:val="both"/>
      </w:pPr>
      <w:r>
        <w:rPr>
          <w:b/>
          <w:sz w:val="24"/>
          <w:szCs w:val="24"/>
        </w:rPr>
        <w:t>3.1. Структурная пере</w:t>
      </w:r>
      <w:r>
        <w:rPr>
          <w:b/>
          <w:sz w:val="24"/>
          <w:szCs w:val="24"/>
        </w:rPr>
        <w:t>стройка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 xml:space="preserve">— опережающее расширенное развитие целостной системы обязательной дошкольной коррекционной психолого-педагогической помощи детям с ограниченными возможностями, предусматривающей: 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>— создание на основе учреждений детского здравоохранения и психолого</w:t>
      </w:r>
      <w:r>
        <w:rPr>
          <w:sz w:val="24"/>
          <w:szCs w:val="24"/>
        </w:rPr>
        <w:t>-медико-педагогических комиссий (консультаций) единой государственной системы раннего выявления отклонений в развитии, раннего вмешательства, ранней коррекции, что обеспечит в дальнейшем получение значительного экономического эффекта, поскольку около 50% д</w:t>
      </w:r>
      <w:r>
        <w:rPr>
          <w:sz w:val="24"/>
          <w:szCs w:val="24"/>
        </w:rPr>
        <w:t xml:space="preserve">етей, прошедших через систему качественной </w:t>
      </w:r>
      <w:r>
        <w:rPr>
          <w:sz w:val="24"/>
          <w:szCs w:val="24"/>
        </w:rPr>
        <w:lastRenderedPageBreak/>
        <w:t xml:space="preserve">дошкольной коррекционно-педагогической помощи смогут обучаться в образовательных учреждениях общего назначения, а не в специальных (коррекционных), стоимость которых намного дороже; 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>— научно-теоретическую разрабо</w:t>
      </w:r>
      <w:r>
        <w:rPr>
          <w:sz w:val="24"/>
          <w:szCs w:val="24"/>
        </w:rPr>
        <w:t xml:space="preserve">тку основ дошкольной коррекционно-педагогической работы с детьми; 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>— совершенствование приемов выявления и медико-психолого-педагогического изучения детей с разными отклонениями в развитии, начиная с самого раннего возраста (1 — 3 года), с целью выбора опт</w:t>
      </w:r>
      <w:r>
        <w:rPr>
          <w:sz w:val="24"/>
          <w:szCs w:val="24"/>
        </w:rPr>
        <w:t xml:space="preserve">имальных условий и содержания коррекционно-педагогической помощи ребенку в каждом конкретном случае; 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>— создание системы психолого-педагогической поддержки лиц, не охваченных специальным образованием (глубоко умственно отсталые, в том числе с синдромом Дау</w:t>
      </w:r>
      <w:r>
        <w:rPr>
          <w:sz w:val="24"/>
          <w:szCs w:val="24"/>
        </w:rPr>
        <w:t xml:space="preserve">на, с тяжелыми и множественными нарушениями); </w:t>
      </w:r>
    </w:p>
    <w:p w:rsidR="001952AA" w:rsidRDefault="00A73DD4">
      <w:pPr>
        <w:widowControl w:val="0"/>
        <w:jc w:val="both"/>
      </w:pPr>
      <w:r>
        <w:rPr>
          <w:sz w:val="24"/>
          <w:szCs w:val="24"/>
        </w:rPr>
        <w:t xml:space="preserve">  — создание и развитие специальных образовательных условий для лиц с ограниченными возможностями в системе образования общего назначения, на всех ее ступенях, во всех типах и видах образовательных учреждений </w:t>
      </w:r>
      <w:r>
        <w:rPr>
          <w:sz w:val="24"/>
          <w:szCs w:val="24"/>
        </w:rPr>
        <w:t xml:space="preserve">(содействие развитию интеграционных процессов), а также обеспечение условий для коррекционно-развивающего обучения детей в семье; 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>— стабилизацию деятельности существующих и развитие инновационных видов специальных (коррекционных) образовательных учреждени</w:t>
      </w:r>
      <w:r>
        <w:rPr>
          <w:sz w:val="24"/>
          <w:szCs w:val="24"/>
        </w:rPr>
        <w:t xml:space="preserve">й, условий их функционирования (материальных, учебно-методических, кадровых и др.); 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>— создание там, где это целесообразно, достаточного числа малокомплектных специальных (коррекционных) образовательных учреждений по месту жительства детей с целью максимал</w:t>
      </w:r>
      <w:r>
        <w:rPr>
          <w:sz w:val="24"/>
          <w:szCs w:val="24"/>
        </w:rPr>
        <w:t xml:space="preserve">ьного возвращения ребенка с ограниченными возможностями в семью и обеспечения семейного воспитания и внешкольного интеграционного процесса, </w:t>
      </w:r>
    </w:p>
    <w:p w:rsidR="001952AA" w:rsidRDefault="00A73DD4">
      <w:pPr>
        <w:widowControl w:val="0"/>
        <w:jc w:val="both"/>
      </w:pPr>
      <w:r>
        <w:rPr>
          <w:sz w:val="24"/>
          <w:szCs w:val="24"/>
        </w:rPr>
        <w:t xml:space="preserve">   — создание службы специальной психологии в системе специального образования и постоянно действующей системы псих</w:t>
      </w:r>
      <w:r>
        <w:rPr>
          <w:sz w:val="24"/>
          <w:szCs w:val="24"/>
        </w:rPr>
        <w:t>олого-медико-педагогического сопровождения.</w:t>
      </w:r>
    </w:p>
    <w:p w:rsidR="001952AA" w:rsidRDefault="001952AA">
      <w:pPr>
        <w:widowControl w:val="0"/>
        <w:ind w:firstLine="360"/>
        <w:jc w:val="both"/>
      </w:pPr>
    </w:p>
    <w:p w:rsidR="001952AA" w:rsidRDefault="00A73DD4">
      <w:pPr>
        <w:widowControl w:val="0"/>
        <w:ind w:firstLine="360"/>
        <w:jc w:val="both"/>
      </w:pPr>
      <w:r>
        <w:rPr>
          <w:b/>
          <w:sz w:val="24"/>
          <w:szCs w:val="24"/>
        </w:rPr>
        <w:t xml:space="preserve">3.2. Содержание и оценка качества образования, образовательные технологии 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 xml:space="preserve">— совершенствование стандартизации содержания специального образования и содержания профессиональной подготовки специалистов для системы специального образования, разработка национально-региональных составляющих этих стандартов; 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>— разработка и внедрение с</w:t>
      </w:r>
      <w:r>
        <w:rPr>
          <w:sz w:val="24"/>
          <w:szCs w:val="24"/>
        </w:rPr>
        <w:t>истемы дистантного образования для лиц с ограниченными возможностями и для системы подготовки, переподготовки и повышения квалификации специальных психолого-педагогических кадров;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>— дальнейшее совершенствование федерального комплекта учебников для специаль</w:t>
      </w:r>
      <w:r>
        <w:rPr>
          <w:sz w:val="24"/>
          <w:szCs w:val="24"/>
        </w:rPr>
        <w:t>ного образования; разработка учебных пособий и учебников по специальной педагогике для высшего профессионального образования;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 xml:space="preserve">— развитие вариативных систем специального образования; 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>— создание федерального банка лицензированного диагностического инструмен</w:t>
      </w:r>
      <w:r>
        <w:rPr>
          <w:sz w:val="24"/>
          <w:szCs w:val="24"/>
        </w:rPr>
        <w:t>тария для системы психолого-медико-педагогической диагностики;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>— разработка научных основ, содержания и планомерное развитие современной системы подготовки молодежи с ограниченными возможностями здоровья к независимой жизни в обществе, профессиональному са</w:t>
      </w:r>
      <w:r>
        <w:rPr>
          <w:sz w:val="24"/>
          <w:szCs w:val="24"/>
        </w:rPr>
        <w:t>моопределению и к профессиональной деятельности (или доступной форме занятости) применительно ко всем этапам профессионального образования.</w:t>
      </w:r>
    </w:p>
    <w:p w:rsidR="001952AA" w:rsidRDefault="001952AA">
      <w:pPr>
        <w:widowControl w:val="0"/>
        <w:jc w:val="both"/>
      </w:pPr>
    </w:p>
    <w:p w:rsidR="001952AA" w:rsidRDefault="00A73DD4">
      <w:pPr>
        <w:widowControl w:val="0"/>
        <w:ind w:firstLine="360"/>
        <w:jc w:val="both"/>
      </w:pPr>
      <w:r>
        <w:rPr>
          <w:b/>
          <w:sz w:val="24"/>
          <w:szCs w:val="24"/>
        </w:rPr>
        <w:t xml:space="preserve">3.3. Научно-исследовательская и инновационная деятельность 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 xml:space="preserve">— разработка концепции преобразования системы непрерывного образования детей с ограниченными возможностями, включающей новый базовый структурный элемент — раннее выявление и ранняя комплексная психолого-медико-педагогическая помощь ребенку и его семье: 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 xml:space="preserve">— </w:t>
      </w:r>
      <w:r>
        <w:rPr>
          <w:sz w:val="24"/>
          <w:szCs w:val="24"/>
        </w:rPr>
        <w:t xml:space="preserve">проектирование нового содержания непрерывного образования применительно к разным категориям детей с ограниченными возможностями; 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>— разработка проекта нового стандарта специального образования, определяющего соотношения норм образованности и норм жизненной</w:t>
      </w:r>
      <w:r>
        <w:rPr>
          <w:sz w:val="24"/>
          <w:szCs w:val="24"/>
        </w:rPr>
        <w:t xml:space="preserve"> компетенцни для разных возрастных групп и разных категорий детей с ограниченными возможностями, независимо от типа образовательного учреждения и формы организации обучения; 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>— подготовка и проведение экспериментов по реализации концепций инновационных стр</w:t>
      </w:r>
      <w:r>
        <w:rPr>
          <w:sz w:val="24"/>
          <w:szCs w:val="24"/>
        </w:rPr>
        <w:t xml:space="preserve">уктур, содержания и форм организации специального образования, учитывающих региональные особенности; 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>— определение приоритетных исполнителей в научно-исследовательской и инновационной деятельности (опираясь на сложившиеся научные школы педагогических унив</w:t>
      </w:r>
      <w:r>
        <w:rPr>
          <w:sz w:val="24"/>
          <w:szCs w:val="24"/>
        </w:rPr>
        <w:t>ерситетов и научно-исследовательских институтов (центров) и целевое финансирование проектов, имеющих первостепенное значение для реформирования системы специального образования.</w:t>
      </w:r>
    </w:p>
    <w:p w:rsidR="001952AA" w:rsidRDefault="001952AA">
      <w:pPr>
        <w:widowControl w:val="0"/>
        <w:jc w:val="both"/>
      </w:pPr>
    </w:p>
    <w:p w:rsidR="001952AA" w:rsidRDefault="00A73DD4">
      <w:pPr>
        <w:widowControl w:val="0"/>
        <w:ind w:firstLine="360"/>
        <w:jc w:val="both"/>
      </w:pPr>
      <w:r>
        <w:rPr>
          <w:b/>
          <w:sz w:val="24"/>
          <w:szCs w:val="24"/>
        </w:rPr>
        <w:t>3.4. Реформа системы подготовки, переподготовки и повышения квалификации псих</w:t>
      </w:r>
      <w:r>
        <w:rPr>
          <w:b/>
          <w:sz w:val="24"/>
          <w:szCs w:val="24"/>
        </w:rPr>
        <w:t xml:space="preserve">олого-педагогических кадров для системы специального образования 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>— разработка и реализация федеральной программы подготовки, переподготовки и повышения квалификации психолого-педагогических кадров для системы специального образования с опережающей подгото</w:t>
      </w:r>
      <w:r>
        <w:rPr>
          <w:sz w:val="24"/>
          <w:szCs w:val="24"/>
        </w:rPr>
        <w:t>вкой преподавательского корпуса для региональных вузов и системы повышения квалификации, способного осуществлять на местах квалифицированную подготовку и переподготовку специалистов и развивать научные исследования в сфере специальной педагогики и специаль</w:t>
      </w:r>
      <w:r>
        <w:rPr>
          <w:sz w:val="24"/>
          <w:szCs w:val="24"/>
        </w:rPr>
        <w:t xml:space="preserve">ной психологии; 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 xml:space="preserve">— открытие направлений в системе подготовки педагогических кадров «Специальная педагогика и специальная психология"; 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>— определение содержания подготовки и разработка стандартов высшего профессионального образования по направлению «Специал</w:t>
      </w:r>
      <w:r>
        <w:rPr>
          <w:sz w:val="24"/>
          <w:szCs w:val="24"/>
        </w:rPr>
        <w:t xml:space="preserve">ьная педагогика и специальная психология» для системы специального образования; 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 xml:space="preserve">— расширение подготовки научно-педагогических кадров через аспирантуру и докторантуру; 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>— создание на базе сложившихся в России научных школ по специальной педагогике и специа</w:t>
      </w:r>
      <w:r>
        <w:rPr>
          <w:sz w:val="24"/>
          <w:szCs w:val="24"/>
        </w:rPr>
        <w:t>льной психологии федеральных центров непрерывного образования для преподавателей профильных факультетов и кафедр педвузов с целью оптимального внедрения новейших научных разработок в области обучения всех категорий детей с отклонениями в развитии в подгото</w:t>
      </w:r>
      <w:r>
        <w:rPr>
          <w:sz w:val="24"/>
          <w:szCs w:val="24"/>
        </w:rPr>
        <w:t xml:space="preserve">вку специалистов для системы специального образования; 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>— разработка системы государственного лицензирования и аккредитации негосударственных учреждений и лиц, оказывающих услуги в сфере специального образования, включая образовательные учреждения, осущест</w:t>
      </w:r>
      <w:r>
        <w:rPr>
          <w:sz w:val="24"/>
          <w:szCs w:val="24"/>
        </w:rPr>
        <w:t>вляющие подготовку и переподготовку кадров.</w:t>
      </w:r>
    </w:p>
    <w:p w:rsidR="001952AA" w:rsidRDefault="001952AA">
      <w:pPr>
        <w:widowControl w:val="0"/>
        <w:ind w:right="7"/>
        <w:jc w:val="both"/>
      </w:pPr>
    </w:p>
    <w:p w:rsidR="001952AA" w:rsidRDefault="00A73DD4">
      <w:pPr>
        <w:widowControl w:val="0"/>
        <w:ind w:right="7" w:firstLine="360"/>
        <w:jc w:val="both"/>
      </w:pPr>
      <w:r>
        <w:rPr>
          <w:b/>
          <w:sz w:val="24"/>
          <w:szCs w:val="24"/>
        </w:rPr>
        <w:t>4. Правовое, экономическое и информационное обеспечение процесса реформирования</w:t>
      </w:r>
    </w:p>
    <w:p w:rsidR="001952AA" w:rsidRDefault="00A73DD4">
      <w:pPr>
        <w:widowControl w:val="0"/>
        <w:ind w:firstLine="360"/>
        <w:jc w:val="both"/>
      </w:pPr>
      <w:r>
        <w:rPr>
          <w:b/>
          <w:sz w:val="24"/>
          <w:szCs w:val="24"/>
        </w:rPr>
        <w:t>4.1. Правовое и экономическое обеспечение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>Реализация очередного этапа реформирования системы специального образования осуществляетс</w:t>
      </w:r>
      <w:r>
        <w:rPr>
          <w:sz w:val="24"/>
          <w:szCs w:val="24"/>
        </w:rPr>
        <w:t>я в соответствии с проектом закона «Об образовании лиц с ограниченными возможностями здоровья (специальном образовании)». Введение в действие этого закона позволит определить экономические основания планируемого этапа реформирования (закон устанавливает, ч</w:t>
      </w:r>
      <w:r>
        <w:rPr>
          <w:sz w:val="24"/>
          <w:szCs w:val="24"/>
        </w:rPr>
        <w:t>то расходы федерального бюджета на специальное образование относятся к защищенным текущим расходам федерального бюджета) и подготовить ряд нормативно-правовых актов, экономически обеспечивающих возможность развития реформ нового этапа. К числу этих докумен</w:t>
      </w:r>
      <w:r>
        <w:rPr>
          <w:sz w:val="24"/>
          <w:szCs w:val="24"/>
        </w:rPr>
        <w:t xml:space="preserve">тов относятся: 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 xml:space="preserve">— федеральный закон о федеральной программе развития специального образования; 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>— постановление Правительства Российской Федерации о порядке возмещения затрат на обучение по индивидуальному учебному плану в семье ребенка с ограниченными воз</w:t>
      </w:r>
      <w:r>
        <w:rPr>
          <w:sz w:val="24"/>
          <w:szCs w:val="24"/>
        </w:rPr>
        <w:t xml:space="preserve">можностями здоровья; 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 xml:space="preserve">— постановление Правительства Российской Федерации о возмещении расходов лицам с ограниченными возможностями здоровья, обучающимся в образовательных учреждениях общего назначения. 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>Экономическое обеспечение очередного этапа реформиров</w:t>
      </w:r>
      <w:r>
        <w:rPr>
          <w:sz w:val="24"/>
          <w:szCs w:val="24"/>
        </w:rPr>
        <w:t>ания системы специального образования предполагает также дальнейшее совершенствование механизмов многоканального финансирования этой сферы; оптимизацию использования средств федеральной целевой программы «Дети - инвалиды»; проработку правовых и экономическ</w:t>
      </w:r>
      <w:r>
        <w:rPr>
          <w:sz w:val="24"/>
          <w:szCs w:val="24"/>
        </w:rPr>
        <w:t xml:space="preserve">их вопросов использования новых источников внебюджетных средств, оплаты труда и социальной поддержки обучающихся в системе специального образования, вопросов налогообложения и использования собственности образовательных учреждений. 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>Предполагается предусмо</w:t>
      </w:r>
      <w:r>
        <w:rPr>
          <w:sz w:val="24"/>
          <w:szCs w:val="24"/>
        </w:rPr>
        <w:t>треть в федеральных программах поддержки лиц с ограниченными возможностями целевое финансирование научно-исследовательской деятельности, направленной на реабилитацию лиц с ограниченными возможностями через высшее (педагогическое) образование, осуществляемо</w:t>
      </w:r>
      <w:r>
        <w:rPr>
          <w:sz w:val="24"/>
          <w:szCs w:val="24"/>
        </w:rPr>
        <w:t xml:space="preserve">е на базе ведущих педагогических университетов. </w:t>
      </w:r>
    </w:p>
    <w:p w:rsidR="001952AA" w:rsidRDefault="001952AA">
      <w:pPr>
        <w:widowControl w:val="0"/>
        <w:jc w:val="both"/>
      </w:pPr>
    </w:p>
    <w:p w:rsidR="001952AA" w:rsidRDefault="00A73DD4">
      <w:pPr>
        <w:widowControl w:val="0"/>
        <w:jc w:val="both"/>
      </w:pPr>
      <w:r>
        <w:rPr>
          <w:b/>
          <w:sz w:val="24"/>
          <w:szCs w:val="24"/>
        </w:rPr>
        <w:t>4.2. Информационное обеспечение</w:t>
      </w:r>
      <w:r>
        <w:rPr>
          <w:sz w:val="24"/>
          <w:szCs w:val="24"/>
        </w:rPr>
        <w:t xml:space="preserve"> 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>Информационное обеспечение процесса принятия решений в ходе реформирования системы специального образования предполагает наличие федерального банка данных: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 xml:space="preserve">— о детях-инвалидах, детях с отклонениями в умственном и физическом развитии; 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 xml:space="preserve">— о системе государственных и негосударственных учреждений, обеспечивающих выявление и комплексную реабилитацию детей-инвалидов и детей с отклонениями в развитии; 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>— о системе г</w:t>
      </w:r>
      <w:r>
        <w:rPr>
          <w:sz w:val="24"/>
          <w:szCs w:val="24"/>
        </w:rPr>
        <w:t xml:space="preserve">осударственных и негосударственных учреждений, обеспечиваюших реабилитацию средствами образования; 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 xml:space="preserve">— о системе подготовки и переподготовки кадров специалистoв, обеспечивающих комплексную реабилитацию  детей-инвалидов и детей с отклонениями в развитии. 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>Со</w:t>
      </w:r>
      <w:r>
        <w:rPr>
          <w:sz w:val="24"/>
          <w:szCs w:val="24"/>
        </w:rPr>
        <w:t>здание и поэтапное внедрение модели информационной компьютерной сети для административных работников в целях полной координации их деятельности в области принятия управленческих решений (Минобразование России — региональные органы управления в сфере образо</w:t>
      </w:r>
      <w:r>
        <w:rPr>
          <w:sz w:val="24"/>
          <w:szCs w:val="24"/>
        </w:rPr>
        <w:t>вания - директора специальных образовательных учреждений, ПМПК, реабилитационных центров).</w:t>
      </w:r>
    </w:p>
    <w:p w:rsidR="001952AA" w:rsidRDefault="001952AA">
      <w:pPr>
        <w:widowControl w:val="0"/>
        <w:jc w:val="both"/>
      </w:pPr>
    </w:p>
    <w:p w:rsidR="001952AA" w:rsidRDefault="00A73DD4">
      <w:pPr>
        <w:widowControl w:val="0"/>
        <w:jc w:val="right"/>
      </w:pPr>
      <w:r>
        <w:rPr>
          <w:sz w:val="24"/>
          <w:szCs w:val="24"/>
        </w:rPr>
        <w:t>Проект</w:t>
      </w:r>
    </w:p>
    <w:p w:rsidR="001952AA" w:rsidRDefault="001952AA">
      <w:pPr>
        <w:widowControl w:val="0"/>
        <w:jc w:val="both"/>
      </w:pPr>
    </w:p>
    <w:p w:rsidR="001952AA" w:rsidRDefault="00A73DD4">
      <w:pPr>
        <w:widowControl w:val="0"/>
        <w:jc w:val="center"/>
      </w:pPr>
      <w:r>
        <w:rPr>
          <w:b/>
          <w:sz w:val="24"/>
          <w:szCs w:val="24"/>
        </w:rPr>
        <w:t xml:space="preserve">Концепция </w:t>
      </w:r>
      <w:r>
        <w:rPr>
          <w:b/>
          <w:sz w:val="24"/>
          <w:szCs w:val="24"/>
        </w:rPr>
        <w:br/>
        <w:t xml:space="preserve">специальной психологической помощи </w:t>
      </w:r>
      <w:r>
        <w:rPr>
          <w:b/>
          <w:sz w:val="24"/>
          <w:szCs w:val="24"/>
        </w:rPr>
        <w:br/>
        <w:t>в системе образования</w:t>
      </w:r>
    </w:p>
    <w:p w:rsidR="001952AA" w:rsidRDefault="001952AA">
      <w:pPr>
        <w:widowControl w:val="0"/>
        <w:jc w:val="both"/>
      </w:pPr>
    </w:p>
    <w:p w:rsidR="001952AA" w:rsidRDefault="00A73DD4">
      <w:pPr>
        <w:widowControl w:val="0"/>
        <w:ind w:firstLine="708"/>
        <w:jc w:val="both"/>
      </w:pPr>
      <w:r>
        <w:rPr>
          <w:b/>
          <w:sz w:val="24"/>
          <w:szCs w:val="24"/>
        </w:rPr>
        <w:t>1. Общие положения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>Реально существующая тенденция ухудшения здоровья детей и подростко</w:t>
      </w:r>
      <w:r>
        <w:rPr>
          <w:sz w:val="24"/>
          <w:szCs w:val="24"/>
        </w:rPr>
        <w:t>в социально обусловлена и зависит от таких факторов как состояние окружающей среды, экономический потенциал общества, наследственность и здоровье родителей, условия жизни и воспитания в семье, в образовательном учреждении. Проблема здоровья, стала особенно</w:t>
      </w:r>
      <w:r>
        <w:rPr>
          <w:sz w:val="24"/>
          <w:szCs w:val="24"/>
        </w:rPr>
        <w:t xml:space="preserve"> актуальной в настоящее время, когда в педагогической деятельности осуществляется переход от массового унифицированного образования, направленное на передачу определенного набора знаний, умений и навыков, к образованию дифференцированному, ориентированному</w:t>
      </w:r>
      <w:r>
        <w:rPr>
          <w:sz w:val="24"/>
          <w:szCs w:val="24"/>
        </w:rPr>
        <w:t xml:space="preserve"> на максимальные возможности конкретного ребенка вне зависимости от его исходного уровня в развитии. 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>За последние годы среди обучающихся и воспитанников разнопрофильных образовательных учреждений увеличивается число лиц с отклонениями в развитии. Существующая система психолого-педагогической и медико-социальной помощи этой категории детей, особенно в ранн</w:t>
      </w:r>
      <w:r>
        <w:rPr>
          <w:sz w:val="24"/>
          <w:szCs w:val="24"/>
        </w:rPr>
        <w:t>ем возрасте, когда такая поддержка является особенно важной и перспективной с точки зрения преодоления имеющегося отклонения, обусловливает создание службы специальной психологической помощи в системе образования, которая в отличие от службы практической п</w:t>
      </w:r>
      <w:r>
        <w:rPr>
          <w:sz w:val="24"/>
          <w:szCs w:val="24"/>
        </w:rPr>
        <w:t xml:space="preserve">сихологии образования, будет ориентирована на решение проблем детей, имеющих отклонения в развитии. 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 xml:space="preserve">Кроме того, увеличивается количество детей с нарушениями, которые нельзя отнести ни к одному из традиционно выделяемых видов психического дизизонтогенеза. </w:t>
      </w:r>
      <w:r>
        <w:rPr>
          <w:sz w:val="24"/>
          <w:szCs w:val="24"/>
        </w:rPr>
        <w:t>При этом такие дети попадают в число инвалидов детства и испытывают выраженные трудности в адекватной самореализации, интеграции в образовательную и социокультурную среду. К такой категории можно отнести, в частности, детей, пострадавших в социальных и эко</w:t>
      </w:r>
      <w:r>
        <w:rPr>
          <w:sz w:val="24"/>
          <w:szCs w:val="24"/>
        </w:rPr>
        <w:t xml:space="preserve">логических катастрофах и имеющих стойкие нарушения в физическом и психическом здоровье, а также детей с делинквентным поведением. То же самое можно сказать и о детях с тяжелыми соматическими заболеваниями, которые по имеющимся данным, выступают в качестве </w:t>
      </w:r>
      <w:r>
        <w:rPr>
          <w:sz w:val="24"/>
          <w:szCs w:val="24"/>
        </w:rPr>
        <w:t>второй по распространенности группы (после повреждений ЦНС), у которых наблюдается замедленная динамика психосоциального развития.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>Аналогичная тенденция к расширению контингента детей, нуждающихся в специальном психологическом сопровождении, отмечается и в</w:t>
      </w:r>
      <w:r>
        <w:rPr>
          <w:sz w:val="24"/>
          <w:szCs w:val="24"/>
        </w:rPr>
        <w:t xml:space="preserve"> мировой практике; появились и широко используются такие термины, как «дети с особыми потребностями», «дети группы риска», дети, пострадавшие от насилия и др. 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>Учитывая имеющиеся отдельные компоненты психологических служб системы образования, службу специа</w:t>
      </w:r>
      <w:r>
        <w:rPr>
          <w:sz w:val="24"/>
          <w:szCs w:val="24"/>
        </w:rPr>
        <w:t xml:space="preserve">льной психологической помощи целесообразно рассматривать в качестве ее органической составляющей, находящейся на стыке практической психологии образования, здравоохранения и социальной зашиты. 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>Необходимость создания (выделения) службы специальной психолог</w:t>
      </w:r>
      <w:r>
        <w:rPr>
          <w:sz w:val="24"/>
          <w:szCs w:val="24"/>
        </w:rPr>
        <w:t>ической помощи в образовании определяется противоречием между ростом потребности в специальной психологической помощи, с одной стороны, и недостаточным количеством квалифицированных специалистов в этой области, способных оказывать необходимую психологическ</w:t>
      </w:r>
      <w:r>
        <w:rPr>
          <w:sz w:val="24"/>
          <w:szCs w:val="24"/>
        </w:rPr>
        <w:t>ую помощь, с другой стороны. Отсутствие правовых и финансовых основ деятельности таких специалистов в рамках психологической службы России, а также недостаточное развитие системы подготовки и повышения квалификации указанных специалистов для работы в таких</w:t>
      </w:r>
      <w:r>
        <w:rPr>
          <w:sz w:val="24"/>
          <w:szCs w:val="24"/>
        </w:rPr>
        <w:t xml:space="preserve"> службах значительно снижает эффективность оказания специальной психологической помощи в системе образования.</w:t>
      </w:r>
    </w:p>
    <w:p w:rsidR="001952AA" w:rsidRDefault="001952AA">
      <w:pPr>
        <w:widowControl w:val="0"/>
        <w:jc w:val="both"/>
      </w:pPr>
    </w:p>
    <w:p w:rsidR="001952AA" w:rsidRDefault="00A73DD4">
      <w:pPr>
        <w:widowControl w:val="0"/>
        <w:ind w:firstLine="360"/>
        <w:jc w:val="both"/>
      </w:pPr>
      <w:r>
        <w:rPr>
          <w:b/>
          <w:sz w:val="24"/>
          <w:szCs w:val="24"/>
        </w:rPr>
        <w:t xml:space="preserve">2. Цели и задачи службы специальной психологической помощи 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>В центре внимания службы специальной психологической помощи — дети и подростки с разл</w:t>
      </w:r>
      <w:r>
        <w:rPr>
          <w:sz w:val="24"/>
          <w:szCs w:val="24"/>
        </w:rPr>
        <w:t xml:space="preserve">ичными отклонениями в психическом, соматическом, сенсорном, интеллектуальном, личностном и социальном развитии, а также лица, имеющие особые образовательные потребности, обусловленные нарушениями здоровья. 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>Основной целью службы специальной психологической</w:t>
      </w:r>
      <w:r>
        <w:rPr>
          <w:sz w:val="24"/>
          <w:szCs w:val="24"/>
        </w:rPr>
        <w:t xml:space="preserve"> помощи в системе образования является выявление, устранение и предотвращение дисбаланса между процессами обучения и развития детей с особыми образовательными потребностями и их индивидуальными возможностями, создание условий для социально-психологической </w:t>
      </w:r>
      <w:r>
        <w:rPr>
          <w:sz w:val="24"/>
          <w:szCs w:val="24"/>
        </w:rPr>
        <w:t xml:space="preserve">адаптации, включая дальнейшее профессиональное самоопределение обучающихся и воспитанников. 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>Основная цель службы реализуется через решение диагностических, коррекционных, профилактических и opraнизационно-просветительских задач и конкретизируется в следую</w:t>
      </w:r>
      <w:r>
        <w:rPr>
          <w:sz w:val="24"/>
          <w:szCs w:val="24"/>
        </w:rPr>
        <w:t xml:space="preserve">щих видах деятельности специалиста: 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 xml:space="preserve">— дифференциальная психологическая диагностика, направленная на выявление психологической структуры нарушения, определение сохранных зон развития для подбора адекватного образовательного учреждения; 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>— разработка индиви</w:t>
      </w:r>
      <w:r>
        <w:rPr>
          <w:sz w:val="24"/>
          <w:szCs w:val="24"/>
        </w:rPr>
        <w:t xml:space="preserve">дуальной психокоррекционной программы, согласованной с учебным процессом, психологической структурой развития ребенка (с учетом зоны ближайшего развития): 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 xml:space="preserve">— оценка учебной и социальной микросреды для организации оптимальных условий обучения и развития ребенка; 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>— формирование и реализация индивидуальной коррекционной программы, встроенной в целостный процессе психолого-медико-педагогической коррекции развити</w:t>
      </w:r>
      <w:r>
        <w:rPr>
          <w:sz w:val="24"/>
          <w:szCs w:val="24"/>
        </w:rPr>
        <w:t xml:space="preserve">я ребенка с особыми образовательными потребностями; совместная с педагогом работа по развитию когнитивных функций и эмоционально-волевой сферы, коррекция поведенческих проблем; 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>— оказание помощи педагогам в организации адекватных условий обучения и воспит</w:t>
      </w:r>
      <w:r>
        <w:rPr>
          <w:sz w:val="24"/>
          <w:szCs w:val="24"/>
        </w:rPr>
        <w:t xml:space="preserve">ания для ребенка с особыми образовательными потребностями, рекомендации в отношении учебной нагрузки, параметров и формы оценки результатов обучения с учетом индивидуальных особенностей ребенка, предложения по подбору и распределению детей в классе; 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>— кон</w:t>
      </w:r>
      <w:r>
        <w:rPr>
          <w:sz w:val="24"/>
          <w:szCs w:val="24"/>
        </w:rPr>
        <w:t xml:space="preserve">сультирование и оказание помощи педагогу в организации и развитии взаимодействия между учениками в учебном процессе и за его пределами; 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>— обеспечение психологической поддержки родителей и лиц, их заменяющих. Психологическое консультирование семей, направл</w:t>
      </w:r>
      <w:r>
        <w:rPr>
          <w:sz w:val="24"/>
          <w:szCs w:val="24"/>
        </w:rPr>
        <w:t xml:space="preserve">енное на формирование адекватного воспитательного подхода к ребенку с проблемами в обучении, улучшение эмоционального контакта с ним, соотнесение возможностей ребенка с требованиями учебного процесса; 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>— обеспечение социально-психологических предпосылок эф</w:t>
      </w:r>
      <w:r>
        <w:rPr>
          <w:sz w:val="24"/>
          <w:szCs w:val="24"/>
        </w:rPr>
        <w:t xml:space="preserve">фективной интеграции детей и подростков в образовательную социокультурную среду на разных возрастных этапах развития ребенка; 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>— формирование психологической культуры субъектов образовательного пространства с целью подготовки процессов интеграции детей, им</w:t>
      </w:r>
      <w:r>
        <w:rPr>
          <w:sz w:val="24"/>
          <w:szCs w:val="24"/>
        </w:rPr>
        <w:t xml:space="preserve">еющих отклонения в развитии, в социокультурную среду образовательного учреждения; 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>— формирование у педагогов, учителей, воспитателей, администрации образовательных учреждений, преподавателей, родителей (лиц, их заменяющих), а также детей, подростков и мол</w:t>
      </w:r>
      <w:r>
        <w:rPr>
          <w:sz w:val="24"/>
          <w:szCs w:val="24"/>
        </w:rPr>
        <w:t xml:space="preserve">одежи потребности в психологических знаниях, желания использовать их в работе с ребенком или в интересах собственного развития, создавая условия для полноценного личностного развития. 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 xml:space="preserve">Научно-методической основой деятельности являются достижения различных </w:t>
      </w:r>
      <w:r>
        <w:rPr>
          <w:sz w:val="24"/>
          <w:szCs w:val="24"/>
        </w:rPr>
        <w:t>отраслей отечественной и зарубежной психологии в области изучения общего и специфического в психическом развитии, разных категорий детей с отклонениям в развитии, в разработке психологических методов выявления, устранения и предупреждения отклонений в разв</w:t>
      </w:r>
      <w:r>
        <w:rPr>
          <w:sz w:val="24"/>
          <w:szCs w:val="24"/>
        </w:rPr>
        <w:t xml:space="preserve">итии. 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>Новые технологии службы специальной психологической помощи в системе образования разрабатываются на основе изучения новейших достижений в специальной психологии, клинической психологии и смежных с ними областях психологических знаний, на основе анал</w:t>
      </w:r>
      <w:r>
        <w:rPr>
          <w:sz w:val="24"/>
          <w:szCs w:val="24"/>
        </w:rPr>
        <w:t>иза существующего опыта деятельности практических педагогов и психологов.</w:t>
      </w:r>
    </w:p>
    <w:p w:rsidR="001952AA" w:rsidRDefault="001952AA">
      <w:pPr>
        <w:widowControl w:val="0"/>
        <w:jc w:val="both"/>
      </w:pPr>
    </w:p>
    <w:p w:rsidR="001952AA" w:rsidRDefault="00A73DD4">
      <w:pPr>
        <w:widowControl w:val="0"/>
        <w:ind w:firstLine="360"/>
        <w:jc w:val="both"/>
      </w:pPr>
      <w:r>
        <w:rPr>
          <w:b/>
          <w:sz w:val="24"/>
          <w:szCs w:val="24"/>
        </w:rPr>
        <w:t>3. Профессиональное кадровое обеспечение службы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>Опорные организационные структуры — психолого-медико-педагогические консультации (ПМПК), образовательные учреждения для детей, нуждаю</w:t>
      </w:r>
      <w:r>
        <w:rPr>
          <w:sz w:val="24"/>
          <w:szCs w:val="24"/>
        </w:rPr>
        <w:t xml:space="preserve">щихся в психолого-педагогической и медико-социальной помощи (Центры), специальные (коррекционные) образовательные учреждения для обучающихся, воспитанников с отклонениями в развитии и др. 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>Профессиональную деятельность в указанных опорных организационных с</w:t>
      </w:r>
      <w:r>
        <w:rPr>
          <w:sz w:val="24"/>
          <w:szCs w:val="24"/>
        </w:rPr>
        <w:t xml:space="preserve">труктурах осуществляют специалисты - различного профиля (медики, педагоги-психологи, логопе-ды, социальные педагоги и др.), имеющие высшее профессиональное образование. 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>На должность педагога-психолога, работающего в области специальной психологической пом</w:t>
      </w:r>
      <w:r>
        <w:rPr>
          <w:sz w:val="24"/>
          <w:szCs w:val="24"/>
        </w:rPr>
        <w:t>ощи в системе образования, должен назначаться специалист с основными специальностями: «022700 — психолог. Клинический психолог. Преподаватель психологии», «031900 — специальная психология», «032000 — коррекционная педагогика и специальная психология (дошко</w:t>
      </w:r>
      <w:r>
        <w:rPr>
          <w:sz w:val="24"/>
          <w:szCs w:val="24"/>
        </w:rPr>
        <w:t xml:space="preserve">льная)», а также коррекционные педагоги и специалисты с базовым психологическим образованием, прошедшие подготовку и повышение квалификации в указанной области. 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>Для повышения квалификации специалистов, работающих в службе специальной психологической помощ</w:t>
      </w:r>
      <w:r>
        <w:rPr>
          <w:sz w:val="24"/>
          <w:szCs w:val="24"/>
        </w:rPr>
        <w:t>и в системе образования, необходимо предусмотреть специализацию и разработку дифференцированных учебных планов для второго высшего образования в соответствии с существующими образовательными стандартами.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>Нормативно-правовая документация, регламентирующая д</w:t>
      </w:r>
      <w:r>
        <w:rPr>
          <w:sz w:val="24"/>
          <w:szCs w:val="24"/>
        </w:rPr>
        <w:t>еятельность специалистов в образовательных учреждениях специального образования и опорных организационных структурах службы специальной психологической помощи в системе образования, утверждается либо на уровне субъектов Федерации, либо на федеральном уровн</w:t>
      </w:r>
      <w:r>
        <w:rPr>
          <w:sz w:val="24"/>
          <w:szCs w:val="24"/>
        </w:rPr>
        <w:t xml:space="preserve">е. </w:t>
      </w:r>
    </w:p>
    <w:p w:rsidR="001952AA" w:rsidRDefault="001952AA">
      <w:pPr>
        <w:widowControl w:val="0"/>
        <w:ind w:firstLine="360"/>
        <w:jc w:val="both"/>
      </w:pPr>
    </w:p>
    <w:p w:rsidR="001952AA" w:rsidRDefault="00A73DD4">
      <w:pPr>
        <w:widowControl w:val="0"/>
        <w:ind w:firstLine="360"/>
        <w:jc w:val="both"/>
      </w:pPr>
      <w:r>
        <w:rPr>
          <w:b/>
          <w:sz w:val="24"/>
          <w:szCs w:val="24"/>
        </w:rPr>
        <w:t xml:space="preserve">4. Предложения по реализации Концепции деятельности службы специальной психологической помощи в системе образования 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>— Разработать пакет нормативно-правовой документации для службы специальной психологии в общем и специальном образовании, определяющий</w:t>
      </w:r>
      <w:r>
        <w:rPr>
          <w:sz w:val="24"/>
          <w:szCs w:val="24"/>
        </w:rPr>
        <w:t xml:space="preserve"> юридический и профессиональный статус, а также функциональные обязанности специалиста.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 xml:space="preserve">— Разработать и ввести в разряд нормативно-правовой документации список специалистов и условий, позволяющих работать с определенными категориями детей. 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>— Предусмотреть</w:t>
      </w:r>
      <w:r>
        <w:rPr>
          <w:sz w:val="24"/>
          <w:szCs w:val="24"/>
        </w:rPr>
        <w:t xml:space="preserve"> повышение «квалификации специалистов, работающих в службе специальной психологической помощи в системе образования в соответствии с типом и видом образовательных учреждений. 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>— Рекомендовать создать рабочую группу по совершенствованию существующих и разра</w:t>
      </w:r>
      <w:r>
        <w:rPr>
          <w:sz w:val="24"/>
          <w:szCs w:val="24"/>
        </w:rPr>
        <w:t xml:space="preserve">батываемых образовательных стандартов высшего профессионального образования для специалистов службы специальной психологической помощи в системе образования с целью приведения их в соответствие с задачами службы. 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>— Содействовать расширению научных исследо</w:t>
      </w:r>
      <w:r>
        <w:rPr>
          <w:sz w:val="24"/>
          <w:szCs w:val="24"/>
        </w:rPr>
        <w:t xml:space="preserve">ваний в области специальной психологии, направленных на разработку новых и модификацию уже имеющихся коррекционно-диагностических методик и программ. 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>— Способствовать пропаганде психологических знаний по профилактике, диагностике и коррекции отклоняющегос</w:t>
      </w:r>
      <w:r>
        <w:rPr>
          <w:sz w:val="24"/>
          <w:szCs w:val="24"/>
        </w:rPr>
        <w:t xml:space="preserve">я развития в процессе подготовки педагогов всех ступеней профессионального образования. 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 xml:space="preserve">— Создать систему мониторинга состояний и деятельности служб специального психологического сопровождения детей с отклонениями в развитии. 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>— Разработать комплексную пр</w:t>
      </w:r>
      <w:r>
        <w:rPr>
          <w:sz w:val="24"/>
          <w:szCs w:val="24"/>
        </w:rPr>
        <w:t xml:space="preserve">ограмму развития научно-методической и нормативно-правовой базы ПМПК и ППМС-центров и координации их деятельности с другими  организационными структурами. 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 xml:space="preserve">— Развивать международное сотрудничество в части совместного проведения исследований, разработки новых методов изучения и коррекции детей с отклонениями в развитии, обмена опытом и выработки общей терминологии. </w:t>
      </w:r>
    </w:p>
    <w:p w:rsidR="001952AA" w:rsidRDefault="00A73DD4">
      <w:pPr>
        <w:widowControl w:val="0"/>
        <w:ind w:firstLine="360"/>
        <w:jc w:val="both"/>
      </w:pPr>
      <w:r>
        <w:rPr>
          <w:sz w:val="24"/>
          <w:szCs w:val="24"/>
        </w:rPr>
        <w:t>Проводить тематические региональные и общеро</w:t>
      </w:r>
      <w:r>
        <w:rPr>
          <w:sz w:val="24"/>
          <w:szCs w:val="24"/>
        </w:rPr>
        <w:t>ссийские конференции, посвященные актуальным проблемам специальной психологической помощи в системе образования.</w:t>
      </w:r>
    </w:p>
    <w:p w:rsidR="001952AA" w:rsidRDefault="001952AA">
      <w:pPr>
        <w:widowControl w:val="0"/>
      </w:pPr>
    </w:p>
    <w:sectPr w:rsidR="001952AA">
      <w:pgSz w:w="11906" w:h="16838"/>
      <w:pgMar w:top="567" w:right="567" w:bottom="56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1952AA"/>
    <w:rsid w:val="001952AA"/>
    <w:rsid w:val="00A7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ind w:left="1080"/>
      <w:contextualSpacing/>
      <w:jc w:val="both"/>
      <w:outlineLvl w:val="0"/>
    </w:pPr>
    <w:rPr>
      <w:rFonts w:ascii="Arial" w:eastAsia="Arial" w:hAnsi="Arial" w:cs="Arial"/>
      <w:sz w:val="24"/>
      <w:szCs w:val="24"/>
    </w:rPr>
  </w:style>
  <w:style w:type="paragraph" w:styleId="2">
    <w:name w:val="heading 2"/>
    <w:basedOn w:val="a"/>
    <w:next w:val="a"/>
    <w:pPr>
      <w:keepNext/>
      <w:keepLines/>
      <w:contextualSpacing/>
      <w:jc w:val="center"/>
      <w:outlineLvl w:val="1"/>
    </w:pPr>
    <w:rPr>
      <w:rFonts w:ascii="Arial" w:eastAsia="Arial" w:hAnsi="Arial" w:cs="Arial"/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contextualSpacing/>
      <w:outlineLvl w:val="2"/>
    </w:pPr>
    <w:rPr>
      <w:rFonts w:ascii="Arial" w:eastAsia="Arial" w:hAnsi="Arial" w:cs="Arial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240" w:after="60"/>
      <w:contextualSpacing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40" w:after="60"/>
      <w:contextualSpacing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pPr>
      <w:keepNext/>
      <w:keepLines/>
      <w:spacing w:before="240" w:after="60"/>
      <w:contextualSpacing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ind w:left="1080"/>
      <w:contextualSpacing/>
      <w:jc w:val="both"/>
      <w:outlineLvl w:val="0"/>
    </w:pPr>
    <w:rPr>
      <w:rFonts w:ascii="Arial" w:eastAsia="Arial" w:hAnsi="Arial" w:cs="Arial"/>
      <w:sz w:val="24"/>
      <w:szCs w:val="24"/>
    </w:rPr>
  </w:style>
  <w:style w:type="paragraph" w:styleId="2">
    <w:name w:val="heading 2"/>
    <w:basedOn w:val="a"/>
    <w:next w:val="a"/>
    <w:pPr>
      <w:keepNext/>
      <w:keepLines/>
      <w:contextualSpacing/>
      <w:jc w:val="center"/>
      <w:outlineLvl w:val="1"/>
    </w:pPr>
    <w:rPr>
      <w:rFonts w:ascii="Arial" w:eastAsia="Arial" w:hAnsi="Arial" w:cs="Arial"/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contextualSpacing/>
      <w:outlineLvl w:val="2"/>
    </w:pPr>
    <w:rPr>
      <w:rFonts w:ascii="Arial" w:eastAsia="Arial" w:hAnsi="Arial" w:cs="Arial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240" w:after="60"/>
      <w:contextualSpacing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40" w:after="60"/>
      <w:contextualSpacing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pPr>
      <w:keepNext/>
      <w:keepLines/>
      <w:spacing w:before="240" w:after="60"/>
      <w:contextualSpacing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4166</Words>
  <Characters>23752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</cp:lastModifiedBy>
  <cp:revision>2</cp:revision>
  <dcterms:created xsi:type="dcterms:W3CDTF">2016-02-07T15:08:00Z</dcterms:created>
  <dcterms:modified xsi:type="dcterms:W3CDTF">2016-02-07T15:08:00Z</dcterms:modified>
</cp:coreProperties>
</file>